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146B1" w14:textId="398D6A30" w:rsidR="006823C3" w:rsidRDefault="006823C3" w:rsidP="3FB87B7C">
      <w:pPr>
        <w:spacing w:line="480" w:lineRule="auto"/>
        <w:rPr>
          <w:rFonts w:ascii="Calibri" w:eastAsia="Calibri" w:hAnsi="Calibri" w:cs="Calibri"/>
        </w:rPr>
      </w:pPr>
    </w:p>
    <w:p w14:paraId="4EB717AA" w14:textId="1F5831B6" w:rsidR="006823C3" w:rsidRDefault="006823C3" w:rsidP="3FB87B7C">
      <w:pPr>
        <w:spacing w:line="480" w:lineRule="auto"/>
        <w:rPr>
          <w:rFonts w:ascii="Calibri" w:eastAsia="Calibri" w:hAnsi="Calibri" w:cs="Calibri"/>
        </w:rPr>
      </w:pPr>
    </w:p>
    <w:p w14:paraId="0221A465" w14:textId="7E604794" w:rsidR="006823C3" w:rsidRDefault="006823C3" w:rsidP="3FB87B7C">
      <w:pPr>
        <w:spacing w:line="480" w:lineRule="auto"/>
        <w:rPr>
          <w:rFonts w:ascii="Calibri" w:eastAsia="Calibri" w:hAnsi="Calibri" w:cs="Calibri"/>
        </w:rPr>
      </w:pPr>
    </w:p>
    <w:p w14:paraId="242415BD" w14:textId="0C1EA2D9" w:rsidR="006823C3" w:rsidRDefault="006823C3" w:rsidP="3FB87B7C">
      <w:pPr>
        <w:spacing w:line="480" w:lineRule="auto"/>
        <w:rPr>
          <w:rFonts w:ascii="Calibri" w:eastAsia="Calibri" w:hAnsi="Calibri" w:cs="Calibri"/>
        </w:rPr>
      </w:pPr>
    </w:p>
    <w:p w14:paraId="49D74429" w14:textId="685272F3" w:rsidR="006823C3" w:rsidRDefault="006823C3" w:rsidP="3FB87B7C">
      <w:pPr>
        <w:spacing w:line="480" w:lineRule="auto"/>
        <w:rPr>
          <w:rFonts w:ascii="Calibri" w:eastAsia="Calibri" w:hAnsi="Calibri" w:cs="Calibri"/>
        </w:rPr>
      </w:pPr>
    </w:p>
    <w:p w14:paraId="51C5E2AD" w14:textId="0BDE750A" w:rsidR="006823C3" w:rsidRDefault="006823C3" w:rsidP="3FB87B7C">
      <w:pPr>
        <w:spacing w:line="480" w:lineRule="auto"/>
        <w:rPr>
          <w:rFonts w:ascii="Calibri" w:eastAsia="Calibri" w:hAnsi="Calibri" w:cs="Calibri"/>
        </w:rPr>
      </w:pPr>
    </w:p>
    <w:p w14:paraId="0D550273" w14:textId="37FB447B" w:rsidR="006823C3" w:rsidRDefault="006823C3" w:rsidP="3FB87B7C">
      <w:pPr>
        <w:spacing w:line="480" w:lineRule="auto"/>
        <w:rPr>
          <w:rFonts w:ascii="Calibri" w:eastAsia="Calibri" w:hAnsi="Calibri" w:cs="Calibri"/>
        </w:rPr>
      </w:pPr>
    </w:p>
    <w:p w14:paraId="0B9D38D6" w14:textId="5A62C99D" w:rsidR="006823C3" w:rsidRDefault="3FB87B7C" w:rsidP="3FB87B7C">
      <w:pPr>
        <w:spacing w:line="480" w:lineRule="auto"/>
        <w:jc w:val="center"/>
        <w:rPr>
          <w:rFonts w:ascii="Calibri" w:eastAsia="Calibri" w:hAnsi="Calibri" w:cs="Calibri"/>
        </w:rPr>
      </w:pPr>
      <w:r w:rsidRPr="3FB87B7C">
        <w:rPr>
          <w:rFonts w:ascii="Calibri" w:eastAsia="Calibri" w:hAnsi="Calibri" w:cs="Calibri"/>
        </w:rPr>
        <w:t>Tucker Knox Corporation</w:t>
      </w:r>
    </w:p>
    <w:p w14:paraId="6DD58140" w14:textId="58DA9072" w:rsidR="006823C3" w:rsidRDefault="3FB87B7C" w:rsidP="3FB87B7C">
      <w:pPr>
        <w:spacing w:line="480" w:lineRule="auto"/>
        <w:jc w:val="center"/>
        <w:rPr>
          <w:rFonts w:ascii="Calibri" w:eastAsia="Calibri" w:hAnsi="Calibri" w:cs="Calibri"/>
        </w:rPr>
      </w:pPr>
      <w:r w:rsidRPr="3FB87B7C">
        <w:rPr>
          <w:rFonts w:ascii="Calibri" w:eastAsia="Calibri" w:hAnsi="Calibri" w:cs="Calibri"/>
        </w:rPr>
        <w:t>Student’s name:</w:t>
      </w:r>
    </w:p>
    <w:p w14:paraId="0DBB2061" w14:textId="1198AA92" w:rsidR="006823C3" w:rsidRDefault="3FB87B7C" w:rsidP="3FB87B7C">
      <w:pPr>
        <w:spacing w:line="480" w:lineRule="auto"/>
        <w:jc w:val="center"/>
        <w:rPr>
          <w:rFonts w:ascii="Calibri" w:eastAsia="Calibri" w:hAnsi="Calibri" w:cs="Calibri"/>
        </w:rPr>
      </w:pPr>
      <w:r w:rsidRPr="3FB87B7C">
        <w:rPr>
          <w:rFonts w:ascii="Calibri" w:eastAsia="Calibri" w:hAnsi="Calibri" w:cs="Calibri"/>
        </w:rPr>
        <w:t>Institutional Affiliation</w:t>
      </w:r>
    </w:p>
    <w:p w14:paraId="0AD1CFAC" w14:textId="655065AB" w:rsidR="006823C3" w:rsidRDefault="006823C3" w:rsidP="3FB87B7C">
      <w:pPr>
        <w:spacing w:line="480" w:lineRule="auto"/>
        <w:rPr>
          <w:rFonts w:ascii="Calibri" w:eastAsia="Calibri" w:hAnsi="Calibri" w:cs="Calibri"/>
        </w:rPr>
      </w:pPr>
    </w:p>
    <w:p w14:paraId="11E2DC80" w14:textId="2EBBC730" w:rsidR="006823C3" w:rsidRDefault="006823C3" w:rsidP="3FB87B7C">
      <w:pPr>
        <w:spacing w:line="480" w:lineRule="auto"/>
        <w:rPr>
          <w:rFonts w:ascii="Calibri" w:eastAsia="Calibri" w:hAnsi="Calibri" w:cs="Calibri"/>
        </w:rPr>
      </w:pPr>
    </w:p>
    <w:p w14:paraId="05BB85E5" w14:textId="63FCC23F" w:rsidR="006823C3" w:rsidRDefault="006823C3" w:rsidP="3FB87B7C">
      <w:pPr>
        <w:spacing w:line="480" w:lineRule="auto"/>
        <w:rPr>
          <w:rFonts w:ascii="Calibri" w:eastAsia="Calibri" w:hAnsi="Calibri" w:cs="Calibri"/>
        </w:rPr>
      </w:pPr>
    </w:p>
    <w:p w14:paraId="15060902" w14:textId="322FB157" w:rsidR="006823C3" w:rsidRDefault="006823C3" w:rsidP="3FB87B7C">
      <w:pPr>
        <w:spacing w:line="480" w:lineRule="auto"/>
        <w:rPr>
          <w:rFonts w:ascii="Calibri" w:eastAsia="Calibri" w:hAnsi="Calibri" w:cs="Calibri"/>
        </w:rPr>
      </w:pPr>
    </w:p>
    <w:p w14:paraId="6264FC91" w14:textId="5B834501" w:rsidR="006823C3" w:rsidRDefault="006823C3" w:rsidP="3FB87B7C">
      <w:pPr>
        <w:spacing w:line="480" w:lineRule="auto"/>
        <w:rPr>
          <w:rFonts w:ascii="Calibri" w:eastAsia="Calibri" w:hAnsi="Calibri" w:cs="Calibri"/>
        </w:rPr>
      </w:pPr>
    </w:p>
    <w:p w14:paraId="65D4E077" w14:textId="30FFA8F4" w:rsidR="006823C3" w:rsidRDefault="006823C3" w:rsidP="3FB87B7C">
      <w:pPr>
        <w:spacing w:line="480" w:lineRule="auto"/>
        <w:rPr>
          <w:rFonts w:ascii="Calibri" w:eastAsia="Calibri" w:hAnsi="Calibri" w:cs="Calibri"/>
        </w:rPr>
      </w:pPr>
    </w:p>
    <w:p w14:paraId="2F953212" w14:textId="623A824F" w:rsidR="006823C3" w:rsidRDefault="006823C3" w:rsidP="3FB87B7C">
      <w:pPr>
        <w:spacing w:line="480" w:lineRule="auto"/>
        <w:rPr>
          <w:rFonts w:ascii="Calibri" w:eastAsia="Calibri" w:hAnsi="Calibri" w:cs="Calibri"/>
        </w:rPr>
      </w:pPr>
    </w:p>
    <w:p w14:paraId="24297E9F" w14:textId="4E35D2DB" w:rsidR="006823C3" w:rsidRDefault="006823C3" w:rsidP="3FB87B7C">
      <w:pPr>
        <w:spacing w:line="480" w:lineRule="auto"/>
        <w:rPr>
          <w:rFonts w:ascii="Calibri" w:eastAsia="Calibri" w:hAnsi="Calibri" w:cs="Calibri"/>
        </w:rPr>
      </w:pPr>
    </w:p>
    <w:p w14:paraId="0DE9F0DD" w14:textId="697CCC98" w:rsidR="006823C3" w:rsidRDefault="006823C3" w:rsidP="3FB87B7C">
      <w:pPr>
        <w:spacing w:line="480" w:lineRule="auto"/>
        <w:rPr>
          <w:rFonts w:ascii="Calibri" w:eastAsia="Calibri" w:hAnsi="Calibri" w:cs="Calibri"/>
        </w:rPr>
      </w:pPr>
    </w:p>
    <w:p w14:paraId="281D8EF7" w14:textId="3A5C3F72" w:rsidR="006823C3" w:rsidRDefault="3FB87B7C" w:rsidP="3FB87B7C">
      <w:pPr>
        <w:spacing w:line="480" w:lineRule="auto"/>
        <w:rPr>
          <w:rFonts w:ascii="Calibri" w:eastAsia="Calibri" w:hAnsi="Calibri" w:cs="Calibri"/>
        </w:rPr>
      </w:pPr>
      <w:r w:rsidRPr="3FB87B7C">
        <w:rPr>
          <w:rFonts w:ascii="Calibri" w:eastAsia="Calibri" w:hAnsi="Calibri" w:cs="Calibri"/>
        </w:rPr>
        <w:lastRenderedPageBreak/>
        <w:t>Problems</w:t>
      </w:r>
    </w:p>
    <w:p w14:paraId="5CEA72E8" w14:textId="3CD299CB" w:rsidR="006823C3" w:rsidRDefault="3FB87B7C" w:rsidP="3FB87B7C">
      <w:pPr>
        <w:spacing w:line="480" w:lineRule="auto"/>
        <w:rPr>
          <w:rFonts w:ascii="Calibri" w:eastAsia="Calibri" w:hAnsi="Calibri" w:cs="Calibri"/>
        </w:rPr>
      </w:pPr>
      <w:r w:rsidRPr="3FB87B7C">
        <w:rPr>
          <w:rFonts w:ascii="Calibri" w:eastAsia="Calibri" w:hAnsi="Calibri" w:cs="Calibri"/>
        </w:rPr>
        <w:t>Macro</w:t>
      </w:r>
    </w:p>
    <w:p w14:paraId="6E94C866" w14:textId="015A3FC0" w:rsidR="006823C3" w:rsidRDefault="3FB87B7C" w:rsidP="3FB87B7C">
      <w:pPr>
        <w:pStyle w:val="ListParagraph"/>
        <w:numPr>
          <w:ilvl w:val="0"/>
          <w:numId w:val="5"/>
        </w:numPr>
        <w:spacing w:line="480" w:lineRule="auto"/>
        <w:rPr>
          <w:rFonts w:eastAsiaTheme="minorEastAsia"/>
        </w:rPr>
      </w:pPr>
      <w:r w:rsidRPr="3FB87B7C">
        <w:rPr>
          <w:rFonts w:ascii="Calibri" w:eastAsia="Calibri" w:hAnsi="Calibri" w:cs="Calibri"/>
        </w:rPr>
        <w:t>The company’s automation engineering department had managerial issues.</w:t>
      </w:r>
    </w:p>
    <w:p w14:paraId="1004AC2E" w14:textId="52A3C9C4" w:rsidR="006823C3" w:rsidRDefault="3FB87B7C" w:rsidP="3FB87B7C">
      <w:pPr>
        <w:pStyle w:val="ListParagraph"/>
        <w:numPr>
          <w:ilvl w:val="0"/>
          <w:numId w:val="5"/>
        </w:numPr>
        <w:spacing w:line="480" w:lineRule="auto"/>
        <w:rPr>
          <w:rFonts w:eastAsiaTheme="minorEastAsia"/>
        </w:rPr>
      </w:pPr>
      <w:r w:rsidRPr="3FB87B7C">
        <w:rPr>
          <w:rFonts w:ascii="Calibri" w:eastAsia="Calibri" w:hAnsi="Calibri" w:cs="Calibri"/>
        </w:rPr>
        <w:t>Slow progress in development of the new department.</w:t>
      </w:r>
    </w:p>
    <w:p w14:paraId="58AD56B7" w14:textId="33CDF404" w:rsidR="006823C3" w:rsidRDefault="3FB87B7C" w:rsidP="3FB87B7C">
      <w:pPr>
        <w:spacing w:line="480" w:lineRule="auto"/>
        <w:rPr>
          <w:rFonts w:ascii="Calibri" w:eastAsia="Calibri" w:hAnsi="Calibri" w:cs="Calibri"/>
        </w:rPr>
      </w:pPr>
      <w:r w:rsidRPr="3FB87B7C">
        <w:rPr>
          <w:rFonts w:ascii="Calibri" w:eastAsia="Calibri" w:hAnsi="Calibri" w:cs="Calibri"/>
        </w:rPr>
        <w:t>Micro</w:t>
      </w:r>
    </w:p>
    <w:p w14:paraId="29CAB1AC" w14:textId="65EDEC5A" w:rsidR="006823C3" w:rsidRDefault="3FB87B7C" w:rsidP="3FB87B7C">
      <w:pPr>
        <w:pStyle w:val="ListParagraph"/>
        <w:numPr>
          <w:ilvl w:val="0"/>
          <w:numId w:val="4"/>
        </w:numPr>
        <w:spacing w:line="480" w:lineRule="auto"/>
        <w:rPr>
          <w:rFonts w:eastAsiaTheme="minorEastAsia"/>
        </w:rPr>
      </w:pPr>
      <w:r w:rsidRPr="3FB87B7C">
        <w:rPr>
          <w:rFonts w:ascii="Calibri" w:eastAsia="Calibri" w:hAnsi="Calibri" w:cs="Calibri"/>
        </w:rPr>
        <w:t>Howard had not yet selected a manager to develop and run the new department. In fact, he had not filled either of the two vacant managers’ positions in his divisions.</w:t>
      </w:r>
    </w:p>
    <w:p w14:paraId="06B8D039" w14:textId="48ECD542" w:rsidR="006823C3" w:rsidRDefault="3FB87B7C" w:rsidP="3FB87B7C">
      <w:pPr>
        <w:pStyle w:val="ListParagraph"/>
        <w:numPr>
          <w:ilvl w:val="0"/>
          <w:numId w:val="4"/>
        </w:numPr>
        <w:spacing w:line="480" w:lineRule="auto"/>
        <w:rPr>
          <w:rFonts w:eastAsiaTheme="minorEastAsia"/>
        </w:rPr>
      </w:pPr>
      <w:r w:rsidRPr="3FB87B7C">
        <w:rPr>
          <w:rFonts w:ascii="Calibri" w:eastAsia="Calibri" w:hAnsi="Calibri" w:cs="Calibri"/>
        </w:rPr>
        <w:t>Ed, the manager to be of the automation engineering department, was skilled mainly in project management area with some personnel management even though he had an engineering degree and experience to satisfy the technical requirements of the position.</w:t>
      </w:r>
    </w:p>
    <w:p w14:paraId="3181FEBA" w14:textId="3D32FF80" w:rsidR="006823C3" w:rsidRDefault="3FB87B7C" w:rsidP="3FB87B7C">
      <w:pPr>
        <w:spacing w:line="480" w:lineRule="auto"/>
        <w:rPr>
          <w:rFonts w:ascii="Calibri" w:eastAsia="Calibri" w:hAnsi="Calibri" w:cs="Calibri"/>
        </w:rPr>
      </w:pPr>
      <w:r w:rsidRPr="3FB87B7C">
        <w:rPr>
          <w:rFonts w:ascii="Calibri" w:eastAsia="Calibri" w:hAnsi="Calibri" w:cs="Calibri"/>
        </w:rPr>
        <w:t>Causes</w:t>
      </w:r>
    </w:p>
    <w:p w14:paraId="170759FF" w14:textId="6AE197FA" w:rsidR="006823C3" w:rsidRDefault="3FB87B7C" w:rsidP="3FB87B7C">
      <w:pPr>
        <w:pStyle w:val="ListParagraph"/>
        <w:numPr>
          <w:ilvl w:val="0"/>
          <w:numId w:val="3"/>
        </w:numPr>
        <w:spacing w:line="480" w:lineRule="auto"/>
        <w:rPr>
          <w:rFonts w:eastAsiaTheme="minorEastAsia"/>
        </w:rPr>
      </w:pPr>
      <w:r w:rsidRPr="3FB87B7C">
        <w:rPr>
          <w:rFonts w:ascii="Calibri" w:eastAsia="Calibri" w:hAnsi="Calibri" w:cs="Calibri"/>
        </w:rPr>
        <w:t>Howard needed a great deal of convincing before he would delegate control to anyone. This is because he wanted the automation engineering department to be successful therefore it would have needed a manager with a strong technical background and also a good understanding of the business, able to develop and ‘sell’ his own cost-saving automation programs to the vice presidents.</w:t>
      </w:r>
    </w:p>
    <w:p w14:paraId="2E1F7038" w14:textId="151503B6" w:rsidR="006823C3" w:rsidRDefault="3FB87B7C" w:rsidP="3FB87B7C">
      <w:pPr>
        <w:pStyle w:val="ListParagraph"/>
        <w:numPr>
          <w:ilvl w:val="0"/>
          <w:numId w:val="3"/>
        </w:numPr>
        <w:spacing w:line="480" w:lineRule="auto"/>
        <w:rPr>
          <w:rFonts w:eastAsiaTheme="minorEastAsia"/>
        </w:rPr>
      </w:pPr>
      <w:r w:rsidRPr="3FB87B7C">
        <w:rPr>
          <w:rFonts w:ascii="Calibri" w:eastAsia="Calibri" w:hAnsi="Calibri" w:cs="Calibri"/>
        </w:rPr>
        <w:t>For Ed to progress through the step of department supervisor before moving to manager and further developing the department, he would first have to prove his technical ability in in the seven-person machine design department that Howard had created as a beginning for the automation department. This would take time hence slowing down the developmental progress of the new department.</w:t>
      </w:r>
    </w:p>
    <w:p w14:paraId="760BE4AD" w14:textId="5444B1BD" w:rsidR="006823C3" w:rsidRDefault="3FB87B7C" w:rsidP="3FB87B7C">
      <w:pPr>
        <w:pStyle w:val="ListParagraph"/>
        <w:numPr>
          <w:ilvl w:val="0"/>
          <w:numId w:val="3"/>
        </w:numPr>
        <w:spacing w:line="480" w:lineRule="auto"/>
        <w:rPr>
          <w:rFonts w:eastAsiaTheme="minorEastAsia"/>
        </w:rPr>
      </w:pPr>
      <w:r w:rsidRPr="3FB87B7C">
        <w:rPr>
          <w:rFonts w:ascii="Calibri" w:eastAsia="Calibri" w:hAnsi="Calibri" w:cs="Calibri"/>
        </w:rPr>
        <w:lastRenderedPageBreak/>
        <w:t>The managing director of the Ireland plant was unexpectedly forced to retire for health reasons with no time to groom a replacement, the plant in Ireland being critical because of its role in the European market.</w:t>
      </w:r>
    </w:p>
    <w:p w14:paraId="4AF015E1" w14:textId="017EA9BE" w:rsidR="006823C3" w:rsidRDefault="3FB87B7C" w:rsidP="3FB87B7C">
      <w:pPr>
        <w:spacing w:line="480" w:lineRule="auto"/>
        <w:rPr>
          <w:rFonts w:ascii="Calibri" w:eastAsia="Calibri" w:hAnsi="Calibri" w:cs="Calibri"/>
        </w:rPr>
      </w:pPr>
      <w:r w:rsidRPr="3FB87B7C">
        <w:rPr>
          <w:rFonts w:ascii="Calibri" w:eastAsia="Calibri" w:hAnsi="Calibri" w:cs="Calibri"/>
        </w:rPr>
        <w:t>Systems affected</w:t>
      </w:r>
    </w:p>
    <w:p w14:paraId="75C27EF8" w14:textId="21758031" w:rsidR="006823C3" w:rsidRDefault="3FB87B7C" w:rsidP="3FB87B7C">
      <w:pPr>
        <w:pStyle w:val="ListParagraph"/>
        <w:numPr>
          <w:ilvl w:val="0"/>
          <w:numId w:val="2"/>
        </w:numPr>
        <w:spacing w:line="480" w:lineRule="auto"/>
        <w:rPr>
          <w:rFonts w:eastAsiaTheme="minorEastAsia"/>
        </w:rPr>
      </w:pPr>
      <w:r w:rsidRPr="3FB87B7C">
        <w:rPr>
          <w:rFonts w:ascii="Calibri" w:eastAsia="Calibri" w:hAnsi="Calibri" w:cs="Calibri"/>
        </w:rPr>
        <w:t>Sales and profitability were affected by the reluctancy in appointment of a manager for the new department and slow progress in its development. There was already a competition in the market due to unavailability of automated assembly machines that would reduce the high cost of assembly labor.</w:t>
      </w:r>
    </w:p>
    <w:p w14:paraId="4B1121E6" w14:textId="573F2CE6" w:rsidR="006823C3" w:rsidRDefault="3FB87B7C" w:rsidP="3FB87B7C">
      <w:pPr>
        <w:pStyle w:val="ListParagraph"/>
        <w:numPr>
          <w:ilvl w:val="0"/>
          <w:numId w:val="2"/>
        </w:numPr>
        <w:spacing w:line="480" w:lineRule="auto"/>
        <w:rPr>
          <w:rFonts w:eastAsiaTheme="minorEastAsia"/>
        </w:rPr>
      </w:pPr>
      <w:r w:rsidRPr="3FB87B7C">
        <w:rPr>
          <w:rFonts w:ascii="Calibri" w:eastAsia="Calibri" w:hAnsi="Calibri" w:cs="Calibri"/>
        </w:rPr>
        <w:t>Management of the company was also affected. Howard’s nature of being very slow to delegate and relinquish authority and made him reluctant in selecting a manager to develop and run the new department and the managing director’s health problems forced him to retire with no time to plan for replacement.</w:t>
      </w:r>
    </w:p>
    <w:p w14:paraId="67772E0C" w14:textId="54078FBB" w:rsidR="006823C3" w:rsidRDefault="3FB87B7C" w:rsidP="3FB87B7C">
      <w:pPr>
        <w:pStyle w:val="ListParagraph"/>
        <w:numPr>
          <w:ilvl w:val="0"/>
          <w:numId w:val="2"/>
        </w:numPr>
        <w:spacing w:line="480" w:lineRule="auto"/>
        <w:rPr>
          <w:rFonts w:eastAsiaTheme="minorEastAsia"/>
        </w:rPr>
      </w:pPr>
      <w:r w:rsidRPr="3FB87B7C">
        <w:rPr>
          <w:rFonts w:ascii="Calibri" w:eastAsia="Calibri" w:hAnsi="Calibri" w:cs="Calibri"/>
        </w:rPr>
        <w:t>The goals and values of the system were affected. The company’s goal of retaining market share in an aggressively price-competitive market was affected by the slow progress in the development of the automation engineering department and its managerial issues. The department was developed in order to solve the competition issue.</w:t>
      </w:r>
    </w:p>
    <w:p w14:paraId="681F4314" w14:textId="3092E263" w:rsidR="006823C3" w:rsidRDefault="3FB87B7C" w:rsidP="3FB87B7C">
      <w:pPr>
        <w:spacing w:line="480" w:lineRule="auto"/>
        <w:rPr>
          <w:rFonts w:ascii="Calibri" w:eastAsia="Calibri" w:hAnsi="Calibri" w:cs="Calibri"/>
        </w:rPr>
      </w:pPr>
      <w:r w:rsidRPr="3FB87B7C">
        <w:rPr>
          <w:rFonts w:ascii="Calibri" w:eastAsia="Calibri" w:hAnsi="Calibri" w:cs="Calibri"/>
        </w:rPr>
        <w:t>Alternatives</w:t>
      </w:r>
    </w:p>
    <w:p w14:paraId="21E08909" w14:textId="4EEE345D" w:rsidR="006823C3" w:rsidRDefault="3FB87B7C" w:rsidP="3FB87B7C">
      <w:pPr>
        <w:pStyle w:val="ListParagraph"/>
        <w:numPr>
          <w:ilvl w:val="0"/>
          <w:numId w:val="1"/>
        </w:numPr>
        <w:spacing w:line="480" w:lineRule="auto"/>
        <w:rPr>
          <w:rFonts w:eastAsiaTheme="minorEastAsia"/>
        </w:rPr>
      </w:pPr>
      <w:r w:rsidRPr="3FB87B7C">
        <w:rPr>
          <w:rFonts w:ascii="Calibri" w:eastAsia="Calibri" w:hAnsi="Calibri" w:cs="Calibri"/>
        </w:rPr>
        <w:t>Since Howard is very reluctant in selecting a manager for the automation engineering department because he is looking for someone with a technical background and also a good understanding of the business, he should consult with top management for advice on who to choose. This would enhance decision making in the company.</w:t>
      </w:r>
    </w:p>
    <w:p w14:paraId="2DD68881" w14:textId="78B58EEE" w:rsidR="006823C3" w:rsidRDefault="3FB87B7C" w:rsidP="3FB87B7C">
      <w:pPr>
        <w:pStyle w:val="ListParagraph"/>
        <w:numPr>
          <w:ilvl w:val="0"/>
          <w:numId w:val="1"/>
        </w:numPr>
        <w:spacing w:line="480" w:lineRule="auto"/>
        <w:rPr>
          <w:rFonts w:eastAsiaTheme="minorEastAsia"/>
        </w:rPr>
      </w:pPr>
      <w:r w:rsidRPr="3FB87B7C">
        <w:rPr>
          <w:rFonts w:ascii="Calibri" w:eastAsia="Calibri" w:hAnsi="Calibri" w:cs="Calibri"/>
        </w:rPr>
        <w:t xml:space="preserve">Howard should change his attitude and be more trusting to others instead. This would easen the process of selecting a qualified manager for the automation engineering department. He would </w:t>
      </w:r>
      <w:r w:rsidRPr="3FB87B7C">
        <w:rPr>
          <w:rFonts w:ascii="Calibri" w:eastAsia="Calibri" w:hAnsi="Calibri" w:cs="Calibri"/>
        </w:rPr>
        <w:lastRenderedPageBreak/>
        <w:t>also be able to deal with his peers and superiors in a way that is nowhere near being manipulative.</w:t>
      </w:r>
    </w:p>
    <w:p w14:paraId="047EE4BF" w14:textId="3FE6AE6C" w:rsidR="006823C3" w:rsidRDefault="3FB87B7C" w:rsidP="3FB87B7C">
      <w:pPr>
        <w:pStyle w:val="ListParagraph"/>
        <w:numPr>
          <w:ilvl w:val="0"/>
          <w:numId w:val="1"/>
        </w:numPr>
        <w:spacing w:line="480" w:lineRule="auto"/>
        <w:rPr>
          <w:rFonts w:eastAsiaTheme="minorEastAsia"/>
        </w:rPr>
      </w:pPr>
      <w:r w:rsidRPr="3FB87B7C">
        <w:rPr>
          <w:rFonts w:ascii="Calibri" w:eastAsia="Calibri" w:hAnsi="Calibri" w:cs="Calibri"/>
        </w:rPr>
        <w:t>Developing process goals would fasten development of the automation engineering department. The company could set a timeline to complete different tasks in the new department’s developmental process and ultimately the whole department would be developed in time.</w:t>
      </w:r>
      <w:r w:rsidR="00580937">
        <w:br/>
      </w:r>
    </w:p>
    <w:p w14:paraId="6B3D6EB6" w14:textId="552C9394" w:rsidR="006823C3" w:rsidRDefault="3FB87B7C" w:rsidP="3FB87B7C">
      <w:pPr>
        <w:spacing w:line="480" w:lineRule="auto"/>
        <w:rPr>
          <w:rFonts w:ascii="Calibri" w:eastAsia="Calibri" w:hAnsi="Calibri" w:cs="Calibri"/>
        </w:rPr>
      </w:pPr>
      <w:r w:rsidRPr="3FB87B7C">
        <w:rPr>
          <w:rFonts w:ascii="Calibri" w:eastAsia="Calibri" w:hAnsi="Calibri" w:cs="Calibri"/>
        </w:rPr>
        <w:t>Recommendations</w:t>
      </w:r>
    </w:p>
    <w:p w14:paraId="0D32B632" w14:textId="2943F89A" w:rsidR="006823C3" w:rsidRPr="00C425FB" w:rsidRDefault="3FB87B7C" w:rsidP="00C425FB">
      <w:pPr>
        <w:pStyle w:val="ListParagraph"/>
        <w:numPr>
          <w:ilvl w:val="0"/>
          <w:numId w:val="12"/>
        </w:numPr>
        <w:spacing w:line="480" w:lineRule="auto"/>
      </w:pPr>
      <w:r w:rsidRPr="00C425FB">
        <w:rPr>
          <w:rFonts w:ascii="Calibri" w:eastAsia="Calibri" w:hAnsi="Calibri" w:cs="Calibri"/>
        </w:rPr>
        <w:t>Howard, the director of the manufacturing engineering should be replaced by a better director. His reluctancy in performing his duty of selecting two managers in his division and one for the new department makes him incompetent for his position. His almost manipulative dealings with his peers and superiors also make him unqualified.</w:t>
      </w:r>
    </w:p>
    <w:p w14:paraId="2FA50449" w14:textId="13D70EFE" w:rsidR="00C425FB" w:rsidRDefault="00C425FB" w:rsidP="00C425FB">
      <w:pPr>
        <w:pStyle w:val="ListParagraph"/>
        <w:numPr>
          <w:ilvl w:val="0"/>
          <w:numId w:val="12"/>
        </w:numPr>
        <w:spacing w:line="480" w:lineRule="auto"/>
      </w:pPr>
      <w:r>
        <w:rPr>
          <w:rFonts w:ascii="Calibri" w:eastAsia="Calibri" w:hAnsi="Calibri" w:cs="Calibri"/>
        </w:rPr>
        <w:t xml:space="preserve">Another thing I would recommend </w:t>
      </w:r>
      <w:r w:rsidR="008D6AC3">
        <w:rPr>
          <w:rFonts w:ascii="Calibri" w:eastAsia="Calibri" w:hAnsi="Calibri" w:cs="Calibri"/>
        </w:rPr>
        <w:t xml:space="preserve">is collective decision making on bigger issues such as selection of a manager. Such powers should not be </w:t>
      </w:r>
      <w:r w:rsidR="0046778F">
        <w:rPr>
          <w:rFonts w:ascii="Calibri" w:eastAsia="Calibri" w:hAnsi="Calibri" w:cs="Calibri"/>
        </w:rPr>
        <w:t>delegated to</w:t>
      </w:r>
      <w:r w:rsidR="008D6AC3">
        <w:rPr>
          <w:rFonts w:ascii="Calibri" w:eastAsia="Calibri" w:hAnsi="Calibri" w:cs="Calibri"/>
        </w:rPr>
        <w:t xml:space="preserve"> a single </w:t>
      </w:r>
      <w:r w:rsidR="0046778F">
        <w:rPr>
          <w:rFonts w:ascii="Calibri" w:eastAsia="Calibri" w:hAnsi="Calibri" w:cs="Calibri"/>
        </w:rPr>
        <w:t>person only</w:t>
      </w:r>
      <w:r w:rsidR="008D6AC3">
        <w:rPr>
          <w:rFonts w:ascii="Calibri" w:eastAsia="Calibri" w:hAnsi="Calibri" w:cs="Calibri"/>
        </w:rPr>
        <w:t xml:space="preserve"> because </w:t>
      </w:r>
      <w:r w:rsidR="00627EF7">
        <w:rPr>
          <w:rFonts w:ascii="Calibri" w:eastAsia="Calibri" w:hAnsi="Calibri" w:cs="Calibri"/>
        </w:rPr>
        <w:t>they might be inclined to biasness.</w:t>
      </w:r>
      <w:r w:rsidR="00B15391">
        <w:rPr>
          <w:rFonts w:ascii="Calibri" w:eastAsia="Calibri" w:hAnsi="Calibri" w:cs="Calibri"/>
        </w:rPr>
        <w:t xml:space="preserve"> In this case, we see how Howard is almost manipulative therefore wanting things to go his way hence can easily fall into the trap of being bias.</w:t>
      </w:r>
    </w:p>
    <w:p w14:paraId="2C078E63" w14:textId="67FF2AC1" w:rsidR="006823C3" w:rsidRDefault="006823C3" w:rsidP="3FB87B7C">
      <w:pPr>
        <w:spacing w:line="480" w:lineRule="auto"/>
      </w:pPr>
    </w:p>
    <w:sectPr w:rsidR="006823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B7EDC" w14:textId="77777777" w:rsidR="004532DC" w:rsidRDefault="004532DC" w:rsidP="00B23058">
      <w:pPr>
        <w:spacing w:after="0" w:line="240" w:lineRule="auto"/>
      </w:pPr>
      <w:r>
        <w:separator/>
      </w:r>
    </w:p>
  </w:endnote>
  <w:endnote w:type="continuationSeparator" w:id="0">
    <w:p w14:paraId="454B0AD0" w14:textId="77777777" w:rsidR="004532DC" w:rsidRDefault="004532DC" w:rsidP="00B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72EBF" w14:textId="77777777" w:rsidR="004532DC" w:rsidRDefault="004532DC" w:rsidP="00B23058">
      <w:pPr>
        <w:spacing w:after="0" w:line="240" w:lineRule="auto"/>
      </w:pPr>
      <w:r>
        <w:separator/>
      </w:r>
    </w:p>
  </w:footnote>
  <w:footnote w:type="continuationSeparator" w:id="0">
    <w:p w14:paraId="0FD9AEC4" w14:textId="77777777" w:rsidR="004532DC" w:rsidRDefault="004532DC" w:rsidP="00B2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6282B" w14:textId="16129D63" w:rsidR="00B23058" w:rsidRDefault="00B23058">
    <w:pPr>
      <w:pStyle w:val="Header"/>
      <w:jc w:val="right"/>
    </w:pPr>
    <w:r>
      <w:t xml:space="preserve">RUNNING HEAD: TUCKER KNOX CORPORATION                                                                                                     </w:t>
    </w:r>
    <w:sdt>
      <w:sdtPr>
        <w:id w:val="886531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0F3058E5" w14:textId="77777777" w:rsidR="00B23058" w:rsidRDefault="00B23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74B3A"/>
    <w:multiLevelType w:val="hybridMultilevel"/>
    <w:tmpl w:val="85720166"/>
    <w:lvl w:ilvl="0" w:tplc="E7BEFFBE">
      <w:start w:val="1"/>
      <w:numFmt w:val="bullet"/>
      <w:lvlText w:val=""/>
      <w:lvlJc w:val="left"/>
      <w:pPr>
        <w:ind w:left="720" w:hanging="360"/>
      </w:pPr>
      <w:rPr>
        <w:rFonts w:ascii="Symbol" w:hAnsi="Symbol" w:hint="default"/>
      </w:rPr>
    </w:lvl>
    <w:lvl w:ilvl="1" w:tplc="A2BCA1F2">
      <w:start w:val="1"/>
      <w:numFmt w:val="bullet"/>
      <w:lvlText w:val="o"/>
      <w:lvlJc w:val="left"/>
      <w:pPr>
        <w:ind w:left="1440" w:hanging="360"/>
      </w:pPr>
      <w:rPr>
        <w:rFonts w:ascii="Courier New" w:hAnsi="Courier New" w:hint="default"/>
      </w:rPr>
    </w:lvl>
    <w:lvl w:ilvl="2" w:tplc="579A4154">
      <w:start w:val="1"/>
      <w:numFmt w:val="bullet"/>
      <w:lvlText w:val=""/>
      <w:lvlJc w:val="left"/>
      <w:pPr>
        <w:ind w:left="2160" w:hanging="360"/>
      </w:pPr>
      <w:rPr>
        <w:rFonts w:ascii="Wingdings" w:hAnsi="Wingdings" w:hint="default"/>
      </w:rPr>
    </w:lvl>
    <w:lvl w:ilvl="3" w:tplc="B1189296">
      <w:start w:val="1"/>
      <w:numFmt w:val="bullet"/>
      <w:lvlText w:val=""/>
      <w:lvlJc w:val="left"/>
      <w:pPr>
        <w:ind w:left="2880" w:hanging="360"/>
      </w:pPr>
      <w:rPr>
        <w:rFonts w:ascii="Symbol" w:hAnsi="Symbol" w:hint="default"/>
      </w:rPr>
    </w:lvl>
    <w:lvl w:ilvl="4" w:tplc="28AEE8C0">
      <w:start w:val="1"/>
      <w:numFmt w:val="bullet"/>
      <w:lvlText w:val="o"/>
      <w:lvlJc w:val="left"/>
      <w:pPr>
        <w:ind w:left="3600" w:hanging="360"/>
      </w:pPr>
      <w:rPr>
        <w:rFonts w:ascii="Courier New" w:hAnsi="Courier New" w:hint="default"/>
      </w:rPr>
    </w:lvl>
    <w:lvl w:ilvl="5" w:tplc="B3E4E32A">
      <w:start w:val="1"/>
      <w:numFmt w:val="bullet"/>
      <w:lvlText w:val=""/>
      <w:lvlJc w:val="left"/>
      <w:pPr>
        <w:ind w:left="4320" w:hanging="360"/>
      </w:pPr>
      <w:rPr>
        <w:rFonts w:ascii="Wingdings" w:hAnsi="Wingdings" w:hint="default"/>
      </w:rPr>
    </w:lvl>
    <w:lvl w:ilvl="6" w:tplc="68ECBA3C">
      <w:start w:val="1"/>
      <w:numFmt w:val="bullet"/>
      <w:lvlText w:val=""/>
      <w:lvlJc w:val="left"/>
      <w:pPr>
        <w:ind w:left="5040" w:hanging="360"/>
      </w:pPr>
      <w:rPr>
        <w:rFonts w:ascii="Symbol" w:hAnsi="Symbol" w:hint="default"/>
      </w:rPr>
    </w:lvl>
    <w:lvl w:ilvl="7" w:tplc="10A6F80A">
      <w:start w:val="1"/>
      <w:numFmt w:val="bullet"/>
      <w:lvlText w:val="o"/>
      <w:lvlJc w:val="left"/>
      <w:pPr>
        <w:ind w:left="5760" w:hanging="360"/>
      </w:pPr>
      <w:rPr>
        <w:rFonts w:ascii="Courier New" w:hAnsi="Courier New" w:hint="default"/>
      </w:rPr>
    </w:lvl>
    <w:lvl w:ilvl="8" w:tplc="1BD4F320">
      <w:start w:val="1"/>
      <w:numFmt w:val="bullet"/>
      <w:lvlText w:val=""/>
      <w:lvlJc w:val="left"/>
      <w:pPr>
        <w:ind w:left="6480" w:hanging="360"/>
      </w:pPr>
      <w:rPr>
        <w:rFonts w:ascii="Wingdings" w:hAnsi="Wingdings" w:hint="default"/>
      </w:rPr>
    </w:lvl>
  </w:abstractNum>
  <w:abstractNum w:abstractNumId="1" w15:restartNumberingAfterBreak="0">
    <w:nsid w:val="0DA34883"/>
    <w:multiLevelType w:val="hybridMultilevel"/>
    <w:tmpl w:val="F896419A"/>
    <w:lvl w:ilvl="0" w:tplc="02FA909A">
      <w:start w:val="1"/>
      <w:numFmt w:val="decimal"/>
      <w:lvlText w:val="%1."/>
      <w:lvlJc w:val="left"/>
      <w:pPr>
        <w:ind w:left="720" w:hanging="360"/>
      </w:pPr>
    </w:lvl>
    <w:lvl w:ilvl="1" w:tplc="F9503AAC">
      <w:start w:val="1"/>
      <w:numFmt w:val="lowerLetter"/>
      <w:lvlText w:val="%2."/>
      <w:lvlJc w:val="left"/>
      <w:pPr>
        <w:ind w:left="1440" w:hanging="360"/>
      </w:pPr>
    </w:lvl>
    <w:lvl w:ilvl="2" w:tplc="27845FB0">
      <w:start w:val="1"/>
      <w:numFmt w:val="lowerRoman"/>
      <w:lvlText w:val="%3."/>
      <w:lvlJc w:val="right"/>
      <w:pPr>
        <w:ind w:left="2160" w:hanging="180"/>
      </w:pPr>
    </w:lvl>
    <w:lvl w:ilvl="3" w:tplc="3E14D006">
      <w:start w:val="1"/>
      <w:numFmt w:val="decimal"/>
      <w:lvlText w:val="%4."/>
      <w:lvlJc w:val="left"/>
      <w:pPr>
        <w:ind w:left="2880" w:hanging="360"/>
      </w:pPr>
    </w:lvl>
    <w:lvl w:ilvl="4" w:tplc="2F089054">
      <w:start w:val="1"/>
      <w:numFmt w:val="lowerLetter"/>
      <w:lvlText w:val="%5."/>
      <w:lvlJc w:val="left"/>
      <w:pPr>
        <w:ind w:left="3600" w:hanging="360"/>
      </w:pPr>
    </w:lvl>
    <w:lvl w:ilvl="5" w:tplc="74B0158C">
      <w:start w:val="1"/>
      <w:numFmt w:val="lowerRoman"/>
      <w:lvlText w:val="%6."/>
      <w:lvlJc w:val="right"/>
      <w:pPr>
        <w:ind w:left="4320" w:hanging="180"/>
      </w:pPr>
    </w:lvl>
    <w:lvl w:ilvl="6" w:tplc="F1583BDA">
      <w:start w:val="1"/>
      <w:numFmt w:val="decimal"/>
      <w:lvlText w:val="%7."/>
      <w:lvlJc w:val="left"/>
      <w:pPr>
        <w:ind w:left="5040" w:hanging="360"/>
      </w:pPr>
    </w:lvl>
    <w:lvl w:ilvl="7" w:tplc="6F2A1B06">
      <w:start w:val="1"/>
      <w:numFmt w:val="lowerLetter"/>
      <w:lvlText w:val="%8."/>
      <w:lvlJc w:val="left"/>
      <w:pPr>
        <w:ind w:left="5760" w:hanging="360"/>
      </w:pPr>
    </w:lvl>
    <w:lvl w:ilvl="8" w:tplc="F4261E7C">
      <w:start w:val="1"/>
      <w:numFmt w:val="lowerRoman"/>
      <w:lvlText w:val="%9."/>
      <w:lvlJc w:val="right"/>
      <w:pPr>
        <w:ind w:left="6480" w:hanging="180"/>
      </w:pPr>
    </w:lvl>
  </w:abstractNum>
  <w:abstractNum w:abstractNumId="2" w15:restartNumberingAfterBreak="0">
    <w:nsid w:val="33CC6566"/>
    <w:multiLevelType w:val="hybridMultilevel"/>
    <w:tmpl w:val="87ECF1F8"/>
    <w:lvl w:ilvl="0" w:tplc="7794D350">
      <w:start w:val="1"/>
      <w:numFmt w:val="decimal"/>
      <w:lvlText w:val="%1."/>
      <w:lvlJc w:val="left"/>
      <w:pPr>
        <w:ind w:left="720" w:hanging="360"/>
      </w:pPr>
    </w:lvl>
    <w:lvl w:ilvl="1" w:tplc="272874AC">
      <w:start w:val="1"/>
      <w:numFmt w:val="lowerLetter"/>
      <w:lvlText w:val="%2."/>
      <w:lvlJc w:val="left"/>
      <w:pPr>
        <w:ind w:left="1440" w:hanging="360"/>
      </w:pPr>
    </w:lvl>
    <w:lvl w:ilvl="2" w:tplc="737CFCFA">
      <w:start w:val="1"/>
      <w:numFmt w:val="lowerRoman"/>
      <w:lvlText w:val="%3."/>
      <w:lvlJc w:val="right"/>
      <w:pPr>
        <w:ind w:left="2160" w:hanging="180"/>
      </w:pPr>
    </w:lvl>
    <w:lvl w:ilvl="3" w:tplc="89587B24">
      <w:start w:val="1"/>
      <w:numFmt w:val="decimal"/>
      <w:lvlText w:val="%4."/>
      <w:lvlJc w:val="left"/>
      <w:pPr>
        <w:ind w:left="2880" w:hanging="360"/>
      </w:pPr>
    </w:lvl>
    <w:lvl w:ilvl="4" w:tplc="73B68C4A">
      <w:start w:val="1"/>
      <w:numFmt w:val="lowerLetter"/>
      <w:lvlText w:val="%5."/>
      <w:lvlJc w:val="left"/>
      <w:pPr>
        <w:ind w:left="3600" w:hanging="360"/>
      </w:pPr>
    </w:lvl>
    <w:lvl w:ilvl="5" w:tplc="85440890">
      <w:start w:val="1"/>
      <w:numFmt w:val="lowerRoman"/>
      <w:lvlText w:val="%6."/>
      <w:lvlJc w:val="right"/>
      <w:pPr>
        <w:ind w:left="4320" w:hanging="180"/>
      </w:pPr>
    </w:lvl>
    <w:lvl w:ilvl="6" w:tplc="E938A098">
      <w:start w:val="1"/>
      <w:numFmt w:val="decimal"/>
      <w:lvlText w:val="%7."/>
      <w:lvlJc w:val="left"/>
      <w:pPr>
        <w:ind w:left="5040" w:hanging="360"/>
      </w:pPr>
    </w:lvl>
    <w:lvl w:ilvl="7" w:tplc="52A8730E">
      <w:start w:val="1"/>
      <w:numFmt w:val="lowerLetter"/>
      <w:lvlText w:val="%8."/>
      <w:lvlJc w:val="left"/>
      <w:pPr>
        <w:ind w:left="5760" w:hanging="360"/>
      </w:pPr>
    </w:lvl>
    <w:lvl w:ilvl="8" w:tplc="831C42BE">
      <w:start w:val="1"/>
      <w:numFmt w:val="lowerRoman"/>
      <w:lvlText w:val="%9."/>
      <w:lvlJc w:val="right"/>
      <w:pPr>
        <w:ind w:left="6480" w:hanging="180"/>
      </w:pPr>
    </w:lvl>
  </w:abstractNum>
  <w:abstractNum w:abstractNumId="3" w15:restartNumberingAfterBreak="0">
    <w:nsid w:val="48FE6A78"/>
    <w:multiLevelType w:val="hybridMultilevel"/>
    <w:tmpl w:val="A4A8437C"/>
    <w:lvl w:ilvl="0" w:tplc="81D89C5E">
      <w:start w:val="1"/>
      <w:numFmt w:val="bullet"/>
      <w:lvlText w:val=""/>
      <w:lvlJc w:val="left"/>
      <w:pPr>
        <w:ind w:left="720" w:hanging="360"/>
      </w:pPr>
      <w:rPr>
        <w:rFonts w:ascii="Symbol" w:hAnsi="Symbol" w:hint="default"/>
      </w:rPr>
    </w:lvl>
    <w:lvl w:ilvl="1" w:tplc="3646620A">
      <w:start w:val="1"/>
      <w:numFmt w:val="bullet"/>
      <w:lvlText w:val="o"/>
      <w:lvlJc w:val="left"/>
      <w:pPr>
        <w:ind w:left="1440" w:hanging="360"/>
      </w:pPr>
      <w:rPr>
        <w:rFonts w:ascii="Courier New" w:hAnsi="Courier New" w:hint="default"/>
      </w:rPr>
    </w:lvl>
    <w:lvl w:ilvl="2" w:tplc="AAFE6AB6">
      <w:start w:val="1"/>
      <w:numFmt w:val="bullet"/>
      <w:lvlText w:val=""/>
      <w:lvlJc w:val="left"/>
      <w:pPr>
        <w:ind w:left="2160" w:hanging="360"/>
      </w:pPr>
      <w:rPr>
        <w:rFonts w:ascii="Wingdings" w:hAnsi="Wingdings" w:hint="default"/>
      </w:rPr>
    </w:lvl>
    <w:lvl w:ilvl="3" w:tplc="1EC82A08">
      <w:start w:val="1"/>
      <w:numFmt w:val="bullet"/>
      <w:lvlText w:val=""/>
      <w:lvlJc w:val="left"/>
      <w:pPr>
        <w:ind w:left="2880" w:hanging="360"/>
      </w:pPr>
      <w:rPr>
        <w:rFonts w:ascii="Symbol" w:hAnsi="Symbol" w:hint="default"/>
      </w:rPr>
    </w:lvl>
    <w:lvl w:ilvl="4" w:tplc="C2D87D24">
      <w:start w:val="1"/>
      <w:numFmt w:val="bullet"/>
      <w:lvlText w:val="o"/>
      <w:lvlJc w:val="left"/>
      <w:pPr>
        <w:ind w:left="3600" w:hanging="360"/>
      </w:pPr>
      <w:rPr>
        <w:rFonts w:ascii="Courier New" w:hAnsi="Courier New" w:hint="default"/>
      </w:rPr>
    </w:lvl>
    <w:lvl w:ilvl="5" w:tplc="5008BDA6">
      <w:start w:val="1"/>
      <w:numFmt w:val="bullet"/>
      <w:lvlText w:val=""/>
      <w:lvlJc w:val="left"/>
      <w:pPr>
        <w:ind w:left="4320" w:hanging="360"/>
      </w:pPr>
      <w:rPr>
        <w:rFonts w:ascii="Wingdings" w:hAnsi="Wingdings" w:hint="default"/>
      </w:rPr>
    </w:lvl>
    <w:lvl w:ilvl="6" w:tplc="0C84A952">
      <w:start w:val="1"/>
      <w:numFmt w:val="bullet"/>
      <w:lvlText w:val=""/>
      <w:lvlJc w:val="left"/>
      <w:pPr>
        <w:ind w:left="5040" w:hanging="360"/>
      </w:pPr>
      <w:rPr>
        <w:rFonts w:ascii="Symbol" w:hAnsi="Symbol" w:hint="default"/>
      </w:rPr>
    </w:lvl>
    <w:lvl w:ilvl="7" w:tplc="620037AA">
      <w:start w:val="1"/>
      <w:numFmt w:val="bullet"/>
      <w:lvlText w:val="o"/>
      <w:lvlJc w:val="left"/>
      <w:pPr>
        <w:ind w:left="5760" w:hanging="360"/>
      </w:pPr>
      <w:rPr>
        <w:rFonts w:ascii="Courier New" w:hAnsi="Courier New" w:hint="default"/>
      </w:rPr>
    </w:lvl>
    <w:lvl w:ilvl="8" w:tplc="C35664D0">
      <w:start w:val="1"/>
      <w:numFmt w:val="bullet"/>
      <w:lvlText w:val=""/>
      <w:lvlJc w:val="left"/>
      <w:pPr>
        <w:ind w:left="6480" w:hanging="360"/>
      </w:pPr>
      <w:rPr>
        <w:rFonts w:ascii="Wingdings" w:hAnsi="Wingdings" w:hint="default"/>
      </w:rPr>
    </w:lvl>
  </w:abstractNum>
  <w:abstractNum w:abstractNumId="4" w15:restartNumberingAfterBreak="0">
    <w:nsid w:val="4A6B3713"/>
    <w:multiLevelType w:val="hybridMultilevel"/>
    <w:tmpl w:val="14E88F0C"/>
    <w:lvl w:ilvl="0" w:tplc="3228A91A">
      <w:start w:val="1"/>
      <w:numFmt w:val="bullet"/>
      <w:lvlText w:val=""/>
      <w:lvlJc w:val="left"/>
      <w:pPr>
        <w:ind w:left="720" w:hanging="360"/>
      </w:pPr>
      <w:rPr>
        <w:rFonts w:ascii="Symbol" w:hAnsi="Symbol" w:hint="default"/>
      </w:rPr>
    </w:lvl>
    <w:lvl w:ilvl="1" w:tplc="EE3E5CDE">
      <w:start w:val="1"/>
      <w:numFmt w:val="bullet"/>
      <w:lvlText w:val="o"/>
      <w:lvlJc w:val="left"/>
      <w:pPr>
        <w:ind w:left="1440" w:hanging="360"/>
      </w:pPr>
      <w:rPr>
        <w:rFonts w:ascii="Courier New" w:hAnsi="Courier New" w:hint="default"/>
      </w:rPr>
    </w:lvl>
    <w:lvl w:ilvl="2" w:tplc="3C1A1E9A">
      <w:start w:val="1"/>
      <w:numFmt w:val="bullet"/>
      <w:lvlText w:val=""/>
      <w:lvlJc w:val="left"/>
      <w:pPr>
        <w:ind w:left="2160" w:hanging="360"/>
      </w:pPr>
      <w:rPr>
        <w:rFonts w:ascii="Wingdings" w:hAnsi="Wingdings" w:hint="default"/>
      </w:rPr>
    </w:lvl>
    <w:lvl w:ilvl="3" w:tplc="733645A8">
      <w:start w:val="1"/>
      <w:numFmt w:val="bullet"/>
      <w:lvlText w:val=""/>
      <w:lvlJc w:val="left"/>
      <w:pPr>
        <w:ind w:left="2880" w:hanging="360"/>
      </w:pPr>
      <w:rPr>
        <w:rFonts w:ascii="Symbol" w:hAnsi="Symbol" w:hint="default"/>
      </w:rPr>
    </w:lvl>
    <w:lvl w:ilvl="4" w:tplc="B7A81E20">
      <w:start w:val="1"/>
      <w:numFmt w:val="bullet"/>
      <w:lvlText w:val="o"/>
      <w:lvlJc w:val="left"/>
      <w:pPr>
        <w:ind w:left="3600" w:hanging="360"/>
      </w:pPr>
      <w:rPr>
        <w:rFonts w:ascii="Courier New" w:hAnsi="Courier New" w:hint="default"/>
      </w:rPr>
    </w:lvl>
    <w:lvl w:ilvl="5" w:tplc="2C7272CE">
      <w:start w:val="1"/>
      <w:numFmt w:val="bullet"/>
      <w:lvlText w:val=""/>
      <w:lvlJc w:val="left"/>
      <w:pPr>
        <w:ind w:left="4320" w:hanging="360"/>
      </w:pPr>
      <w:rPr>
        <w:rFonts w:ascii="Wingdings" w:hAnsi="Wingdings" w:hint="default"/>
      </w:rPr>
    </w:lvl>
    <w:lvl w:ilvl="6" w:tplc="CE46D368">
      <w:start w:val="1"/>
      <w:numFmt w:val="bullet"/>
      <w:lvlText w:val=""/>
      <w:lvlJc w:val="left"/>
      <w:pPr>
        <w:ind w:left="5040" w:hanging="360"/>
      </w:pPr>
      <w:rPr>
        <w:rFonts w:ascii="Symbol" w:hAnsi="Symbol" w:hint="default"/>
      </w:rPr>
    </w:lvl>
    <w:lvl w:ilvl="7" w:tplc="E388904E">
      <w:start w:val="1"/>
      <w:numFmt w:val="bullet"/>
      <w:lvlText w:val="o"/>
      <w:lvlJc w:val="left"/>
      <w:pPr>
        <w:ind w:left="5760" w:hanging="360"/>
      </w:pPr>
      <w:rPr>
        <w:rFonts w:ascii="Courier New" w:hAnsi="Courier New" w:hint="default"/>
      </w:rPr>
    </w:lvl>
    <w:lvl w:ilvl="8" w:tplc="9B6E5010">
      <w:start w:val="1"/>
      <w:numFmt w:val="bullet"/>
      <w:lvlText w:val=""/>
      <w:lvlJc w:val="left"/>
      <w:pPr>
        <w:ind w:left="6480" w:hanging="360"/>
      </w:pPr>
      <w:rPr>
        <w:rFonts w:ascii="Wingdings" w:hAnsi="Wingdings" w:hint="default"/>
      </w:rPr>
    </w:lvl>
  </w:abstractNum>
  <w:abstractNum w:abstractNumId="5" w15:restartNumberingAfterBreak="0">
    <w:nsid w:val="50BF6DB3"/>
    <w:multiLevelType w:val="hybridMultilevel"/>
    <w:tmpl w:val="5410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438D6"/>
    <w:multiLevelType w:val="hybridMultilevel"/>
    <w:tmpl w:val="653077A0"/>
    <w:lvl w:ilvl="0" w:tplc="CF3CDBD0">
      <w:start w:val="1"/>
      <w:numFmt w:val="bullet"/>
      <w:lvlText w:val=""/>
      <w:lvlJc w:val="left"/>
      <w:pPr>
        <w:ind w:left="720" w:hanging="360"/>
      </w:pPr>
      <w:rPr>
        <w:rFonts w:ascii="Symbol" w:hAnsi="Symbol" w:hint="default"/>
      </w:rPr>
    </w:lvl>
    <w:lvl w:ilvl="1" w:tplc="5B6EF614">
      <w:start w:val="1"/>
      <w:numFmt w:val="bullet"/>
      <w:lvlText w:val="o"/>
      <w:lvlJc w:val="left"/>
      <w:pPr>
        <w:ind w:left="1440" w:hanging="360"/>
      </w:pPr>
      <w:rPr>
        <w:rFonts w:ascii="Courier New" w:hAnsi="Courier New" w:hint="default"/>
      </w:rPr>
    </w:lvl>
    <w:lvl w:ilvl="2" w:tplc="0DA2701E">
      <w:start w:val="1"/>
      <w:numFmt w:val="bullet"/>
      <w:lvlText w:val=""/>
      <w:lvlJc w:val="left"/>
      <w:pPr>
        <w:ind w:left="2160" w:hanging="360"/>
      </w:pPr>
      <w:rPr>
        <w:rFonts w:ascii="Wingdings" w:hAnsi="Wingdings" w:hint="default"/>
      </w:rPr>
    </w:lvl>
    <w:lvl w:ilvl="3" w:tplc="9346906A">
      <w:start w:val="1"/>
      <w:numFmt w:val="bullet"/>
      <w:lvlText w:val=""/>
      <w:lvlJc w:val="left"/>
      <w:pPr>
        <w:ind w:left="2880" w:hanging="360"/>
      </w:pPr>
      <w:rPr>
        <w:rFonts w:ascii="Symbol" w:hAnsi="Symbol" w:hint="default"/>
      </w:rPr>
    </w:lvl>
    <w:lvl w:ilvl="4" w:tplc="DCE25C8E">
      <w:start w:val="1"/>
      <w:numFmt w:val="bullet"/>
      <w:lvlText w:val="o"/>
      <w:lvlJc w:val="left"/>
      <w:pPr>
        <w:ind w:left="3600" w:hanging="360"/>
      </w:pPr>
      <w:rPr>
        <w:rFonts w:ascii="Courier New" w:hAnsi="Courier New" w:hint="default"/>
      </w:rPr>
    </w:lvl>
    <w:lvl w:ilvl="5" w:tplc="306CFE16">
      <w:start w:val="1"/>
      <w:numFmt w:val="bullet"/>
      <w:lvlText w:val=""/>
      <w:lvlJc w:val="left"/>
      <w:pPr>
        <w:ind w:left="4320" w:hanging="360"/>
      </w:pPr>
      <w:rPr>
        <w:rFonts w:ascii="Wingdings" w:hAnsi="Wingdings" w:hint="default"/>
      </w:rPr>
    </w:lvl>
    <w:lvl w:ilvl="6" w:tplc="3DD0C7E2">
      <w:start w:val="1"/>
      <w:numFmt w:val="bullet"/>
      <w:lvlText w:val=""/>
      <w:lvlJc w:val="left"/>
      <w:pPr>
        <w:ind w:left="5040" w:hanging="360"/>
      </w:pPr>
      <w:rPr>
        <w:rFonts w:ascii="Symbol" w:hAnsi="Symbol" w:hint="default"/>
      </w:rPr>
    </w:lvl>
    <w:lvl w:ilvl="7" w:tplc="E0BC12EC">
      <w:start w:val="1"/>
      <w:numFmt w:val="bullet"/>
      <w:lvlText w:val="o"/>
      <w:lvlJc w:val="left"/>
      <w:pPr>
        <w:ind w:left="5760" w:hanging="360"/>
      </w:pPr>
      <w:rPr>
        <w:rFonts w:ascii="Courier New" w:hAnsi="Courier New" w:hint="default"/>
      </w:rPr>
    </w:lvl>
    <w:lvl w:ilvl="8" w:tplc="518CCD38">
      <w:start w:val="1"/>
      <w:numFmt w:val="bullet"/>
      <w:lvlText w:val=""/>
      <w:lvlJc w:val="left"/>
      <w:pPr>
        <w:ind w:left="6480" w:hanging="360"/>
      </w:pPr>
      <w:rPr>
        <w:rFonts w:ascii="Wingdings" w:hAnsi="Wingdings" w:hint="default"/>
      </w:rPr>
    </w:lvl>
  </w:abstractNum>
  <w:abstractNum w:abstractNumId="7" w15:restartNumberingAfterBreak="0">
    <w:nsid w:val="651469BA"/>
    <w:multiLevelType w:val="hybridMultilevel"/>
    <w:tmpl w:val="98C061F0"/>
    <w:lvl w:ilvl="0" w:tplc="AB52F576">
      <w:start w:val="1"/>
      <w:numFmt w:val="bullet"/>
      <w:lvlText w:val=""/>
      <w:lvlJc w:val="left"/>
      <w:pPr>
        <w:ind w:left="720" w:hanging="360"/>
      </w:pPr>
      <w:rPr>
        <w:rFonts w:ascii="Symbol" w:hAnsi="Symbol" w:hint="default"/>
      </w:rPr>
    </w:lvl>
    <w:lvl w:ilvl="1" w:tplc="445ABBFC">
      <w:start w:val="1"/>
      <w:numFmt w:val="bullet"/>
      <w:lvlText w:val="o"/>
      <w:lvlJc w:val="left"/>
      <w:pPr>
        <w:ind w:left="1440" w:hanging="360"/>
      </w:pPr>
      <w:rPr>
        <w:rFonts w:ascii="Courier New" w:hAnsi="Courier New" w:hint="default"/>
      </w:rPr>
    </w:lvl>
    <w:lvl w:ilvl="2" w:tplc="57AE2674">
      <w:start w:val="1"/>
      <w:numFmt w:val="bullet"/>
      <w:lvlText w:val=""/>
      <w:lvlJc w:val="left"/>
      <w:pPr>
        <w:ind w:left="2160" w:hanging="360"/>
      </w:pPr>
      <w:rPr>
        <w:rFonts w:ascii="Wingdings" w:hAnsi="Wingdings" w:hint="default"/>
      </w:rPr>
    </w:lvl>
    <w:lvl w:ilvl="3" w:tplc="ABA0C444">
      <w:start w:val="1"/>
      <w:numFmt w:val="bullet"/>
      <w:lvlText w:val=""/>
      <w:lvlJc w:val="left"/>
      <w:pPr>
        <w:ind w:left="2880" w:hanging="360"/>
      </w:pPr>
      <w:rPr>
        <w:rFonts w:ascii="Symbol" w:hAnsi="Symbol" w:hint="default"/>
      </w:rPr>
    </w:lvl>
    <w:lvl w:ilvl="4" w:tplc="D772E23C">
      <w:start w:val="1"/>
      <w:numFmt w:val="bullet"/>
      <w:lvlText w:val="o"/>
      <w:lvlJc w:val="left"/>
      <w:pPr>
        <w:ind w:left="3600" w:hanging="360"/>
      </w:pPr>
      <w:rPr>
        <w:rFonts w:ascii="Courier New" w:hAnsi="Courier New" w:hint="default"/>
      </w:rPr>
    </w:lvl>
    <w:lvl w:ilvl="5" w:tplc="D6609E68">
      <w:start w:val="1"/>
      <w:numFmt w:val="bullet"/>
      <w:lvlText w:val=""/>
      <w:lvlJc w:val="left"/>
      <w:pPr>
        <w:ind w:left="4320" w:hanging="360"/>
      </w:pPr>
      <w:rPr>
        <w:rFonts w:ascii="Wingdings" w:hAnsi="Wingdings" w:hint="default"/>
      </w:rPr>
    </w:lvl>
    <w:lvl w:ilvl="6" w:tplc="98FEB952">
      <w:start w:val="1"/>
      <w:numFmt w:val="bullet"/>
      <w:lvlText w:val=""/>
      <w:lvlJc w:val="left"/>
      <w:pPr>
        <w:ind w:left="5040" w:hanging="360"/>
      </w:pPr>
      <w:rPr>
        <w:rFonts w:ascii="Symbol" w:hAnsi="Symbol" w:hint="default"/>
      </w:rPr>
    </w:lvl>
    <w:lvl w:ilvl="7" w:tplc="1C80DF08">
      <w:start w:val="1"/>
      <w:numFmt w:val="bullet"/>
      <w:lvlText w:val="o"/>
      <w:lvlJc w:val="left"/>
      <w:pPr>
        <w:ind w:left="5760" w:hanging="360"/>
      </w:pPr>
      <w:rPr>
        <w:rFonts w:ascii="Courier New" w:hAnsi="Courier New" w:hint="default"/>
      </w:rPr>
    </w:lvl>
    <w:lvl w:ilvl="8" w:tplc="C7F47D54">
      <w:start w:val="1"/>
      <w:numFmt w:val="bullet"/>
      <w:lvlText w:val=""/>
      <w:lvlJc w:val="left"/>
      <w:pPr>
        <w:ind w:left="6480" w:hanging="360"/>
      </w:pPr>
      <w:rPr>
        <w:rFonts w:ascii="Wingdings" w:hAnsi="Wingdings" w:hint="default"/>
      </w:rPr>
    </w:lvl>
  </w:abstractNum>
  <w:abstractNum w:abstractNumId="8" w15:restartNumberingAfterBreak="0">
    <w:nsid w:val="65D84F57"/>
    <w:multiLevelType w:val="hybridMultilevel"/>
    <w:tmpl w:val="E5AA567C"/>
    <w:lvl w:ilvl="0" w:tplc="402EA100">
      <w:start w:val="1"/>
      <w:numFmt w:val="decimal"/>
      <w:lvlText w:val="%1."/>
      <w:lvlJc w:val="left"/>
      <w:pPr>
        <w:ind w:left="720" w:hanging="360"/>
      </w:pPr>
    </w:lvl>
    <w:lvl w:ilvl="1" w:tplc="093E0F20">
      <w:start w:val="1"/>
      <w:numFmt w:val="lowerLetter"/>
      <w:lvlText w:val="%2."/>
      <w:lvlJc w:val="left"/>
      <w:pPr>
        <w:ind w:left="1440" w:hanging="360"/>
      </w:pPr>
    </w:lvl>
    <w:lvl w:ilvl="2" w:tplc="B89E1EF8">
      <w:start w:val="1"/>
      <w:numFmt w:val="lowerRoman"/>
      <w:lvlText w:val="%3."/>
      <w:lvlJc w:val="right"/>
      <w:pPr>
        <w:ind w:left="2160" w:hanging="180"/>
      </w:pPr>
    </w:lvl>
    <w:lvl w:ilvl="3" w:tplc="91107D2C">
      <w:start w:val="1"/>
      <w:numFmt w:val="decimal"/>
      <w:lvlText w:val="%4."/>
      <w:lvlJc w:val="left"/>
      <w:pPr>
        <w:ind w:left="2880" w:hanging="360"/>
      </w:pPr>
    </w:lvl>
    <w:lvl w:ilvl="4" w:tplc="A82C107C">
      <w:start w:val="1"/>
      <w:numFmt w:val="lowerLetter"/>
      <w:lvlText w:val="%5."/>
      <w:lvlJc w:val="left"/>
      <w:pPr>
        <w:ind w:left="3600" w:hanging="360"/>
      </w:pPr>
    </w:lvl>
    <w:lvl w:ilvl="5" w:tplc="C2CCB7A6">
      <w:start w:val="1"/>
      <w:numFmt w:val="lowerRoman"/>
      <w:lvlText w:val="%6."/>
      <w:lvlJc w:val="right"/>
      <w:pPr>
        <w:ind w:left="4320" w:hanging="180"/>
      </w:pPr>
    </w:lvl>
    <w:lvl w:ilvl="6" w:tplc="F4BA33CC">
      <w:start w:val="1"/>
      <w:numFmt w:val="decimal"/>
      <w:lvlText w:val="%7."/>
      <w:lvlJc w:val="left"/>
      <w:pPr>
        <w:ind w:left="5040" w:hanging="360"/>
      </w:pPr>
    </w:lvl>
    <w:lvl w:ilvl="7" w:tplc="8B98ABFA">
      <w:start w:val="1"/>
      <w:numFmt w:val="lowerLetter"/>
      <w:lvlText w:val="%8."/>
      <w:lvlJc w:val="left"/>
      <w:pPr>
        <w:ind w:left="5760" w:hanging="360"/>
      </w:pPr>
    </w:lvl>
    <w:lvl w:ilvl="8" w:tplc="316A0304">
      <w:start w:val="1"/>
      <w:numFmt w:val="lowerRoman"/>
      <w:lvlText w:val="%9."/>
      <w:lvlJc w:val="right"/>
      <w:pPr>
        <w:ind w:left="6480" w:hanging="180"/>
      </w:pPr>
    </w:lvl>
  </w:abstractNum>
  <w:abstractNum w:abstractNumId="9" w15:restartNumberingAfterBreak="0">
    <w:nsid w:val="6E156C3A"/>
    <w:multiLevelType w:val="hybridMultilevel"/>
    <w:tmpl w:val="534030BE"/>
    <w:lvl w:ilvl="0" w:tplc="639CE456">
      <w:start w:val="1"/>
      <w:numFmt w:val="decimal"/>
      <w:lvlText w:val="%1."/>
      <w:lvlJc w:val="left"/>
      <w:pPr>
        <w:ind w:left="720" w:hanging="360"/>
      </w:pPr>
    </w:lvl>
    <w:lvl w:ilvl="1" w:tplc="4A983E38">
      <w:start w:val="1"/>
      <w:numFmt w:val="lowerLetter"/>
      <w:lvlText w:val="%2."/>
      <w:lvlJc w:val="left"/>
      <w:pPr>
        <w:ind w:left="1440" w:hanging="360"/>
      </w:pPr>
    </w:lvl>
    <w:lvl w:ilvl="2" w:tplc="3D0EB5E0">
      <w:start w:val="1"/>
      <w:numFmt w:val="lowerRoman"/>
      <w:lvlText w:val="%3."/>
      <w:lvlJc w:val="right"/>
      <w:pPr>
        <w:ind w:left="2160" w:hanging="180"/>
      </w:pPr>
    </w:lvl>
    <w:lvl w:ilvl="3" w:tplc="C26AE706">
      <w:start w:val="1"/>
      <w:numFmt w:val="decimal"/>
      <w:lvlText w:val="%4."/>
      <w:lvlJc w:val="left"/>
      <w:pPr>
        <w:ind w:left="2880" w:hanging="360"/>
      </w:pPr>
    </w:lvl>
    <w:lvl w:ilvl="4" w:tplc="829AF3FC">
      <w:start w:val="1"/>
      <w:numFmt w:val="lowerLetter"/>
      <w:lvlText w:val="%5."/>
      <w:lvlJc w:val="left"/>
      <w:pPr>
        <w:ind w:left="3600" w:hanging="360"/>
      </w:pPr>
    </w:lvl>
    <w:lvl w:ilvl="5" w:tplc="D130DEA8">
      <w:start w:val="1"/>
      <w:numFmt w:val="lowerRoman"/>
      <w:lvlText w:val="%6."/>
      <w:lvlJc w:val="right"/>
      <w:pPr>
        <w:ind w:left="4320" w:hanging="180"/>
      </w:pPr>
    </w:lvl>
    <w:lvl w:ilvl="6" w:tplc="553C63E4">
      <w:start w:val="1"/>
      <w:numFmt w:val="decimal"/>
      <w:lvlText w:val="%7."/>
      <w:lvlJc w:val="left"/>
      <w:pPr>
        <w:ind w:left="5040" w:hanging="360"/>
      </w:pPr>
    </w:lvl>
    <w:lvl w:ilvl="7" w:tplc="81700CEC">
      <w:start w:val="1"/>
      <w:numFmt w:val="lowerLetter"/>
      <w:lvlText w:val="%8."/>
      <w:lvlJc w:val="left"/>
      <w:pPr>
        <w:ind w:left="5760" w:hanging="360"/>
      </w:pPr>
    </w:lvl>
    <w:lvl w:ilvl="8" w:tplc="1004BABC">
      <w:start w:val="1"/>
      <w:numFmt w:val="lowerRoman"/>
      <w:lvlText w:val="%9."/>
      <w:lvlJc w:val="right"/>
      <w:pPr>
        <w:ind w:left="6480" w:hanging="180"/>
      </w:pPr>
    </w:lvl>
  </w:abstractNum>
  <w:abstractNum w:abstractNumId="10" w15:restartNumberingAfterBreak="0">
    <w:nsid w:val="720879CB"/>
    <w:multiLevelType w:val="hybridMultilevel"/>
    <w:tmpl w:val="43B4C7BE"/>
    <w:lvl w:ilvl="0" w:tplc="6D1C4F02">
      <w:start w:val="1"/>
      <w:numFmt w:val="decimal"/>
      <w:lvlText w:val="%1."/>
      <w:lvlJc w:val="left"/>
      <w:pPr>
        <w:ind w:left="720" w:hanging="360"/>
      </w:pPr>
    </w:lvl>
    <w:lvl w:ilvl="1" w:tplc="7270A9B0">
      <w:start w:val="1"/>
      <w:numFmt w:val="lowerLetter"/>
      <w:lvlText w:val="%2."/>
      <w:lvlJc w:val="left"/>
      <w:pPr>
        <w:ind w:left="1440" w:hanging="360"/>
      </w:pPr>
    </w:lvl>
    <w:lvl w:ilvl="2" w:tplc="350EB3D4">
      <w:start w:val="1"/>
      <w:numFmt w:val="lowerRoman"/>
      <w:lvlText w:val="%3."/>
      <w:lvlJc w:val="right"/>
      <w:pPr>
        <w:ind w:left="2160" w:hanging="180"/>
      </w:pPr>
    </w:lvl>
    <w:lvl w:ilvl="3" w:tplc="5DC60F8E">
      <w:start w:val="1"/>
      <w:numFmt w:val="decimal"/>
      <w:lvlText w:val="%4."/>
      <w:lvlJc w:val="left"/>
      <w:pPr>
        <w:ind w:left="2880" w:hanging="360"/>
      </w:pPr>
    </w:lvl>
    <w:lvl w:ilvl="4" w:tplc="0B806D6A">
      <w:start w:val="1"/>
      <w:numFmt w:val="lowerLetter"/>
      <w:lvlText w:val="%5."/>
      <w:lvlJc w:val="left"/>
      <w:pPr>
        <w:ind w:left="3600" w:hanging="360"/>
      </w:pPr>
    </w:lvl>
    <w:lvl w:ilvl="5" w:tplc="F6BC303A">
      <w:start w:val="1"/>
      <w:numFmt w:val="lowerRoman"/>
      <w:lvlText w:val="%6."/>
      <w:lvlJc w:val="right"/>
      <w:pPr>
        <w:ind w:left="4320" w:hanging="180"/>
      </w:pPr>
    </w:lvl>
    <w:lvl w:ilvl="6" w:tplc="7338B4B2">
      <w:start w:val="1"/>
      <w:numFmt w:val="decimal"/>
      <w:lvlText w:val="%7."/>
      <w:lvlJc w:val="left"/>
      <w:pPr>
        <w:ind w:left="5040" w:hanging="360"/>
      </w:pPr>
    </w:lvl>
    <w:lvl w:ilvl="7" w:tplc="8D1A9D62">
      <w:start w:val="1"/>
      <w:numFmt w:val="lowerLetter"/>
      <w:lvlText w:val="%8."/>
      <w:lvlJc w:val="left"/>
      <w:pPr>
        <w:ind w:left="5760" w:hanging="360"/>
      </w:pPr>
    </w:lvl>
    <w:lvl w:ilvl="8" w:tplc="4234539A">
      <w:start w:val="1"/>
      <w:numFmt w:val="lowerRoman"/>
      <w:lvlText w:val="%9."/>
      <w:lvlJc w:val="right"/>
      <w:pPr>
        <w:ind w:left="6480" w:hanging="180"/>
      </w:pPr>
    </w:lvl>
  </w:abstractNum>
  <w:abstractNum w:abstractNumId="11" w15:restartNumberingAfterBreak="0">
    <w:nsid w:val="7EA26E1D"/>
    <w:multiLevelType w:val="hybridMultilevel"/>
    <w:tmpl w:val="4522B9EE"/>
    <w:lvl w:ilvl="0" w:tplc="876A60FA">
      <w:start w:val="1"/>
      <w:numFmt w:val="bullet"/>
      <w:lvlText w:val=""/>
      <w:lvlJc w:val="left"/>
      <w:pPr>
        <w:ind w:left="720" w:hanging="360"/>
      </w:pPr>
      <w:rPr>
        <w:rFonts w:ascii="Symbol" w:hAnsi="Symbol" w:hint="default"/>
      </w:rPr>
    </w:lvl>
    <w:lvl w:ilvl="1" w:tplc="ADB80FCA">
      <w:start w:val="1"/>
      <w:numFmt w:val="bullet"/>
      <w:lvlText w:val="o"/>
      <w:lvlJc w:val="left"/>
      <w:pPr>
        <w:ind w:left="1440" w:hanging="360"/>
      </w:pPr>
      <w:rPr>
        <w:rFonts w:ascii="Courier New" w:hAnsi="Courier New" w:hint="default"/>
      </w:rPr>
    </w:lvl>
    <w:lvl w:ilvl="2" w:tplc="049E871E">
      <w:start w:val="1"/>
      <w:numFmt w:val="bullet"/>
      <w:lvlText w:val=""/>
      <w:lvlJc w:val="left"/>
      <w:pPr>
        <w:ind w:left="2160" w:hanging="360"/>
      </w:pPr>
      <w:rPr>
        <w:rFonts w:ascii="Wingdings" w:hAnsi="Wingdings" w:hint="default"/>
      </w:rPr>
    </w:lvl>
    <w:lvl w:ilvl="3" w:tplc="2D14D898">
      <w:start w:val="1"/>
      <w:numFmt w:val="bullet"/>
      <w:lvlText w:val=""/>
      <w:lvlJc w:val="left"/>
      <w:pPr>
        <w:ind w:left="2880" w:hanging="360"/>
      </w:pPr>
      <w:rPr>
        <w:rFonts w:ascii="Symbol" w:hAnsi="Symbol" w:hint="default"/>
      </w:rPr>
    </w:lvl>
    <w:lvl w:ilvl="4" w:tplc="C6BCAE5C">
      <w:start w:val="1"/>
      <w:numFmt w:val="bullet"/>
      <w:lvlText w:val="o"/>
      <w:lvlJc w:val="left"/>
      <w:pPr>
        <w:ind w:left="3600" w:hanging="360"/>
      </w:pPr>
      <w:rPr>
        <w:rFonts w:ascii="Courier New" w:hAnsi="Courier New" w:hint="default"/>
      </w:rPr>
    </w:lvl>
    <w:lvl w:ilvl="5" w:tplc="8DEABFAE">
      <w:start w:val="1"/>
      <w:numFmt w:val="bullet"/>
      <w:lvlText w:val=""/>
      <w:lvlJc w:val="left"/>
      <w:pPr>
        <w:ind w:left="4320" w:hanging="360"/>
      </w:pPr>
      <w:rPr>
        <w:rFonts w:ascii="Wingdings" w:hAnsi="Wingdings" w:hint="default"/>
      </w:rPr>
    </w:lvl>
    <w:lvl w:ilvl="6" w:tplc="2AA44CAA">
      <w:start w:val="1"/>
      <w:numFmt w:val="bullet"/>
      <w:lvlText w:val=""/>
      <w:lvlJc w:val="left"/>
      <w:pPr>
        <w:ind w:left="5040" w:hanging="360"/>
      </w:pPr>
      <w:rPr>
        <w:rFonts w:ascii="Symbol" w:hAnsi="Symbol" w:hint="default"/>
      </w:rPr>
    </w:lvl>
    <w:lvl w:ilvl="7" w:tplc="9354A102">
      <w:start w:val="1"/>
      <w:numFmt w:val="bullet"/>
      <w:lvlText w:val="o"/>
      <w:lvlJc w:val="left"/>
      <w:pPr>
        <w:ind w:left="5760" w:hanging="360"/>
      </w:pPr>
      <w:rPr>
        <w:rFonts w:ascii="Courier New" w:hAnsi="Courier New" w:hint="default"/>
      </w:rPr>
    </w:lvl>
    <w:lvl w:ilvl="8" w:tplc="7C3EFA24">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3"/>
  </w:num>
  <w:num w:numId="6">
    <w:abstractNumId w:val="1"/>
  </w:num>
  <w:num w:numId="7">
    <w:abstractNumId w:val="9"/>
  </w:num>
  <w:num w:numId="8">
    <w:abstractNumId w:val="2"/>
  </w:num>
  <w:num w:numId="9">
    <w:abstractNumId w:val="10"/>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DE007F"/>
    <w:rsid w:val="004532DC"/>
    <w:rsid w:val="0046778F"/>
    <w:rsid w:val="00472EE3"/>
    <w:rsid w:val="00580937"/>
    <w:rsid w:val="005F37D7"/>
    <w:rsid w:val="00627EF7"/>
    <w:rsid w:val="006823C3"/>
    <w:rsid w:val="008D6AC3"/>
    <w:rsid w:val="00B15391"/>
    <w:rsid w:val="00B23058"/>
    <w:rsid w:val="00C425FB"/>
    <w:rsid w:val="00EC1890"/>
    <w:rsid w:val="1ADE007F"/>
    <w:rsid w:val="3FB8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7E0C"/>
  <w15:chartTrackingRefBased/>
  <w15:docId w15:val="{1401443E-FB8C-422E-8250-43BA52DC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2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058"/>
  </w:style>
  <w:style w:type="paragraph" w:styleId="Footer">
    <w:name w:val="footer"/>
    <w:basedOn w:val="Normal"/>
    <w:link w:val="FooterChar"/>
    <w:uiPriority w:val="99"/>
    <w:unhideWhenUsed/>
    <w:rsid w:val="00B2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tom kingston</cp:lastModifiedBy>
  <cp:revision>8</cp:revision>
  <dcterms:created xsi:type="dcterms:W3CDTF">2021-04-25T18:56:00Z</dcterms:created>
  <dcterms:modified xsi:type="dcterms:W3CDTF">2021-04-25T19:56:00Z</dcterms:modified>
</cp:coreProperties>
</file>